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60F" w:rsidRPr="00D65A7A" w:rsidRDefault="00C73A94" w:rsidP="00D65A7A">
      <w:pPr>
        <w:spacing w:after="0"/>
        <w:jc w:val="center"/>
        <w:rPr>
          <w:rFonts w:ascii="Arial" w:hAnsi="Arial" w:cs="Arial"/>
          <w:b/>
        </w:rPr>
      </w:pPr>
      <w:r w:rsidRPr="00D65A7A">
        <w:rPr>
          <w:rFonts w:ascii="Arial" w:hAnsi="Arial" w:cs="Arial"/>
          <w:b/>
        </w:rPr>
        <w:t>Engaging Life: Session 2</w:t>
      </w:r>
      <w:bookmarkStart w:id="0" w:name="_GoBack"/>
      <w:bookmarkEnd w:id="0"/>
    </w:p>
    <w:p w:rsidR="00C73A94" w:rsidRPr="00D65A7A" w:rsidRDefault="00C73A94" w:rsidP="00D65A7A">
      <w:pPr>
        <w:spacing w:after="0"/>
        <w:jc w:val="center"/>
        <w:rPr>
          <w:rFonts w:ascii="Arial" w:hAnsi="Arial" w:cs="Arial"/>
          <w:b/>
        </w:rPr>
      </w:pPr>
      <w:r w:rsidRPr="00D65A7A">
        <w:rPr>
          <w:rFonts w:ascii="Arial" w:hAnsi="Arial" w:cs="Arial"/>
          <w:b/>
        </w:rPr>
        <w:t>Listening for Life</w:t>
      </w:r>
    </w:p>
    <w:p w:rsidR="00C73A94" w:rsidRPr="00D65A7A" w:rsidRDefault="00C73A94" w:rsidP="00C73A94">
      <w:pPr>
        <w:jc w:val="center"/>
        <w:rPr>
          <w:rFonts w:ascii="Arial" w:hAnsi="Arial" w:cs="Arial"/>
        </w:rPr>
      </w:pPr>
    </w:p>
    <w:p w:rsidR="00C73A94" w:rsidRPr="00D65A7A" w:rsidRDefault="00C73A94" w:rsidP="00C73A94">
      <w:pPr>
        <w:rPr>
          <w:rFonts w:ascii="Arial" w:hAnsi="Arial" w:cs="Arial"/>
        </w:rPr>
      </w:pPr>
      <w:r w:rsidRPr="00D65A7A">
        <w:rPr>
          <w:rFonts w:ascii="Arial" w:hAnsi="Arial" w:cs="Arial"/>
        </w:rPr>
        <w:t>1. Pastor Dan opened with the “breakthrough” story about the challenge Doug Coe made to Bob Hunter to pray for 40 days for a breakthrough in Uganda? The story was given birth by a verse of the Bible to which Bob listened, John 15:7. Read John 15:1-11. What do these verses tell us about praying for breakthrough?</w:t>
      </w:r>
    </w:p>
    <w:p w:rsidR="00C73A94" w:rsidRPr="00D65A7A" w:rsidRDefault="00C73A94" w:rsidP="00C73A94">
      <w:pPr>
        <w:rPr>
          <w:rFonts w:ascii="Arial" w:hAnsi="Arial" w:cs="Arial"/>
        </w:rPr>
      </w:pPr>
    </w:p>
    <w:p w:rsidR="00C73A94" w:rsidRPr="00D65A7A" w:rsidRDefault="00C73A94" w:rsidP="00C73A94">
      <w:pPr>
        <w:rPr>
          <w:rFonts w:ascii="Arial" w:hAnsi="Arial" w:cs="Arial"/>
        </w:rPr>
      </w:pPr>
    </w:p>
    <w:p w:rsidR="00C73A94" w:rsidRPr="00D65A7A" w:rsidRDefault="00C73A94" w:rsidP="00C73A94">
      <w:pPr>
        <w:rPr>
          <w:rFonts w:ascii="Arial" w:hAnsi="Arial" w:cs="Arial"/>
        </w:rPr>
      </w:pPr>
      <w:r w:rsidRPr="00D65A7A">
        <w:rPr>
          <w:rFonts w:ascii="Arial" w:hAnsi="Arial" w:cs="Arial"/>
        </w:rPr>
        <w:t xml:space="preserve">2. Are there any other verses in scripture that motivate you to pray for a breakthrough?  One of my favorites is Ephesians 3:14-21. </w:t>
      </w:r>
    </w:p>
    <w:p w:rsidR="00C73A94" w:rsidRPr="00D65A7A" w:rsidRDefault="00C73A94" w:rsidP="00C73A94">
      <w:pPr>
        <w:rPr>
          <w:rFonts w:ascii="Arial" w:hAnsi="Arial" w:cs="Arial"/>
        </w:rPr>
      </w:pPr>
    </w:p>
    <w:p w:rsidR="00C73A94" w:rsidRPr="00D65A7A" w:rsidRDefault="00C73A94" w:rsidP="00C73A94">
      <w:pPr>
        <w:rPr>
          <w:rFonts w:ascii="Arial" w:hAnsi="Arial" w:cs="Arial"/>
        </w:rPr>
      </w:pPr>
      <w:r w:rsidRPr="00D65A7A">
        <w:rPr>
          <w:rFonts w:ascii="Arial" w:hAnsi="Arial" w:cs="Arial"/>
        </w:rPr>
        <w:t>3. Read Mark 4:35-41. Imagine yourself in the boat. The storm comes. Jesus is sleeping. You wake him up asking him if he really cares about you. He speaks to the storm and it calms. Then he turns to you and says, “Why are you afraid? Do you still have no faith?” You are there. Why are you afraid?</w:t>
      </w:r>
    </w:p>
    <w:p w:rsidR="00C73A94" w:rsidRPr="00D65A7A" w:rsidRDefault="00C73A94" w:rsidP="00C73A94">
      <w:pPr>
        <w:rPr>
          <w:rFonts w:ascii="Arial" w:hAnsi="Arial" w:cs="Arial"/>
        </w:rPr>
      </w:pPr>
    </w:p>
    <w:p w:rsidR="00C73A94" w:rsidRPr="00D65A7A" w:rsidRDefault="00C73A94" w:rsidP="00C73A94">
      <w:pPr>
        <w:rPr>
          <w:rFonts w:ascii="Arial" w:hAnsi="Arial" w:cs="Arial"/>
        </w:rPr>
      </w:pPr>
    </w:p>
    <w:p w:rsidR="00C73A94" w:rsidRPr="00D65A7A" w:rsidRDefault="00C73A94" w:rsidP="00C73A94">
      <w:pPr>
        <w:rPr>
          <w:rFonts w:ascii="Arial" w:hAnsi="Arial" w:cs="Arial"/>
        </w:rPr>
      </w:pPr>
      <w:r w:rsidRPr="00D65A7A">
        <w:rPr>
          <w:rFonts w:ascii="Arial" w:hAnsi="Arial" w:cs="Arial"/>
        </w:rPr>
        <w:t xml:space="preserve">4. When </w:t>
      </w:r>
      <w:proofErr w:type="gramStart"/>
      <w:r w:rsidRPr="00D65A7A">
        <w:rPr>
          <w:rFonts w:ascii="Arial" w:hAnsi="Arial" w:cs="Arial"/>
        </w:rPr>
        <w:t>is  a</w:t>
      </w:r>
      <w:proofErr w:type="gramEnd"/>
      <w:r w:rsidRPr="00D65A7A">
        <w:rPr>
          <w:rFonts w:ascii="Arial" w:hAnsi="Arial" w:cs="Arial"/>
        </w:rPr>
        <w:t xml:space="preserve"> time when your faith grew? Are there principles/lessons/strategies you have learned to grow your faith?</w:t>
      </w:r>
    </w:p>
    <w:p w:rsidR="00D65A7A" w:rsidRPr="00D65A7A" w:rsidRDefault="00D65A7A" w:rsidP="00C73A94">
      <w:pPr>
        <w:rPr>
          <w:rFonts w:ascii="Arial" w:hAnsi="Arial" w:cs="Arial"/>
        </w:rPr>
      </w:pPr>
    </w:p>
    <w:p w:rsidR="00D65A7A" w:rsidRPr="00D65A7A" w:rsidRDefault="00D65A7A" w:rsidP="00C73A94">
      <w:pPr>
        <w:rPr>
          <w:rFonts w:ascii="Arial" w:hAnsi="Arial" w:cs="Arial"/>
        </w:rPr>
      </w:pPr>
    </w:p>
    <w:p w:rsidR="00D65A7A" w:rsidRPr="00D65A7A" w:rsidRDefault="00D65A7A" w:rsidP="00C73A94">
      <w:pPr>
        <w:rPr>
          <w:rFonts w:ascii="Arial" w:hAnsi="Arial" w:cs="Arial"/>
        </w:rPr>
      </w:pPr>
      <w:r w:rsidRPr="00D65A7A">
        <w:rPr>
          <w:rFonts w:ascii="Arial" w:hAnsi="Arial" w:cs="Arial"/>
        </w:rPr>
        <w:t>5. Pastor Dan made three applications from the storm story: A. He is Lord of the Breakthrough; B. Faith comes from hearing; If the Storm listens, so will I.  Which point had the most impact for you? Why?</w:t>
      </w:r>
    </w:p>
    <w:p w:rsidR="00D65A7A" w:rsidRPr="00D65A7A" w:rsidRDefault="00D65A7A" w:rsidP="00C73A94">
      <w:pPr>
        <w:rPr>
          <w:rFonts w:ascii="Arial" w:hAnsi="Arial" w:cs="Arial"/>
        </w:rPr>
      </w:pPr>
    </w:p>
    <w:p w:rsidR="00D65A7A" w:rsidRPr="00D65A7A" w:rsidRDefault="00D65A7A" w:rsidP="00C73A94">
      <w:pPr>
        <w:rPr>
          <w:rFonts w:ascii="Arial" w:hAnsi="Arial" w:cs="Arial"/>
        </w:rPr>
      </w:pPr>
    </w:p>
    <w:p w:rsidR="00D65A7A" w:rsidRPr="00D65A7A" w:rsidRDefault="00D65A7A" w:rsidP="00C73A94">
      <w:pPr>
        <w:rPr>
          <w:rFonts w:ascii="Arial" w:hAnsi="Arial" w:cs="Arial"/>
        </w:rPr>
      </w:pPr>
      <w:r w:rsidRPr="00D65A7A">
        <w:rPr>
          <w:rFonts w:ascii="Arial" w:hAnsi="Arial" w:cs="Arial"/>
        </w:rPr>
        <w:t>6. To close the message Pastor Dan focused most on Mark 4:18-19; the thorny soil. The thorns were described as the worries of this life, the lure of wealth, and the desires for other things (other than the Word of God, a relationship with God). We might also talk about chaos, our desire to control, and clutter. Which of these thorns is most common in your heart/life? What can you do to pull the thorns?</w:t>
      </w:r>
    </w:p>
    <w:p w:rsidR="00D65A7A" w:rsidRPr="00D65A7A" w:rsidRDefault="00D65A7A" w:rsidP="00C73A94">
      <w:pPr>
        <w:rPr>
          <w:rFonts w:ascii="Arial" w:hAnsi="Arial" w:cs="Arial"/>
        </w:rPr>
      </w:pPr>
    </w:p>
    <w:p w:rsidR="00D65A7A" w:rsidRPr="00D65A7A" w:rsidRDefault="00D65A7A" w:rsidP="00C73A94">
      <w:pPr>
        <w:rPr>
          <w:rFonts w:ascii="Arial" w:hAnsi="Arial" w:cs="Arial"/>
        </w:rPr>
      </w:pPr>
    </w:p>
    <w:p w:rsidR="00D65A7A" w:rsidRPr="00D65A7A" w:rsidRDefault="00D65A7A" w:rsidP="00C73A94">
      <w:pPr>
        <w:rPr>
          <w:rFonts w:ascii="Arial" w:hAnsi="Arial" w:cs="Arial"/>
        </w:rPr>
      </w:pPr>
      <w:r>
        <w:rPr>
          <w:rFonts w:ascii="Arial" w:hAnsi="Arial" w:cs="Arial"/>
        </w:rPr>
        <w:t>7. Are there any other parts of Mark 4 or the message that impacted you? How will you apply it?</w:t>
      </w:r>
    </w:p>
    <w:sectPr w:rsidR="00D65A7A" w:rsidRPr="00D65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89F"/>
    <w:multiLevelType w:val="hybridMultilevel"/>
    <w:tmpl w:val="07DA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94"/>
    <w:rsid w:val="00A2760F"/>
    <w:rsid w:val="00C73A94"/>
    <w:rsid w:val="00D6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DD2F"/>
  <w15:chartTrackingRefBased/>
  <w15:docId w15:val="{D907BDE9-AA75-4DA7-9B29-239E30A7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1</cp:revision>
  <dcterms:created xsi:type="dcterms:W3CDTF">2018-01-15T05:35:00Z</dcterms:created>
  <dcterms:modified xsi:type="dcterms:W3CDTF">2018-01-15T05:53:00Z</dcterms:modified>
</cp:coreProperties>
</file>